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E8" w:rsidRDefault="0051305A" w:rsidP="00797EE8">
      <w:pPr>
        <w:spacing w:after="0" w:line="240" w:lineRule="auto"/>
        <w:jc w:val="center"/>
        <w:rPr>
          <w:rFonts w:ascii="Bookman Old Style" w:hAnsi="Bookman Old Style"/>
          <w:shadow/>
          <w:imprint/>
        </w:rPr>
      </w:pPr>
      <w:r w:rsidRPr="0051305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071868" cy="3092521"/>
            <wp:effectExtent l="0" t="0" r="0" b="0"/>
            <wp:docPr id="2" name="Рисунок 1" descr="Описание: https://content.schools.by/cache/d0/d9/d0d9866303f93c9599ad5ed4db22a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content.schools.by/cache/d0/d9/d0d9866303f93c9599ad5ed4db22a3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33" cy="31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55" w:rsidRPr="00766605" w:rsidRDefault="00EE2B45" w:rsidP="00797EE8">
      <w:pPr>
        <w:spacing w:after="0" w:line="240" w:lineRule="auto"/>
        <w:jc w:val="center"/>
        <w:rPr>
          <w:rFonts w:ascii="Bookman Old Style" w:hAnsi="Bookman Old Style"/>
          <w:shadow/>
          <w:imprint/>
          <w:sz w:val="24"/>
          <w:szCs w:val="24"/>
        </w:rPr>
      </w:pPr>
      <w:proofErr w:type="spellStart"/>
      <w:r w:rsidRPr="00766605">
        <w:rPr>
          <w:rFonts w:ascii="Bookman Old Style" w:hAnsi="Bookman Old Style"/>
          <w:shadow/>
          <w:imprint/>
          <w:sz w:val="24"/>
          <w:szCs w:val="24"/>
        </w:rPr>
        <w:t>Зборовская</w:t>
      </w:r>
      <w:proofErr w:type="spellEnd"/>
      <w:r w:rsidRPr="00766605">
        <w:rPr>
          <w:rFonts w:ascii="Bookman Old Style" w:hAnsi="Bookman Old Style"/>
          <w:shadow/>
          <w:imprint/>
          <w:sz w:val="24"/>
          <w:szCs w:val="24"/>
        </w:rPr>
        <w:t xml:space="preserve"> Тамара Аркадьевна</w:t>
      </w:r>
      <w:r w:rsidR="007C1355" w:rsidRPr="00766605">
        <w:rPr>
          <w:rFonts w:ascii="Bookman Old Style" w:hAnsi="Bookman Old Style"/>
          <w:shadow/>
          <w:imprint/>
          <w:sz w:val="24"/>
          <w:szCs w:val="24"/>
        </w:rPr>
        <w:t>,</w:t>
      </w:r>
    </w:p>
    <w:p w:rsidR="007C1355" w:rsidRPr="00766605" w:rsidRDefault="007C1355" w:rsidP="00797EE8">
      <w:pPr>
        <w:spacing w:after="0" w:line="240" w:lineRule="auto"/>
        <w:jc w:val="center"/>
        <w:rPr>
          <w:rFonts w:ascii="Bookman Old Style" w:hAnsi="Bookman Old Style"/>
          <w:shadow/>
          <w:imprint/>
          <w:sz w:val="24"/>
          <w:szCs w:val="24"/>
        </w:rPr>
      </w:pPr>
      <w:r w:rsidRPr="00766605">
        <w:rPr>
          <w:rFonts w:ascii="Bookman Old Style" w:hAnsi="Bookman Old Style"/>
          <w:shadow/>
          <w:imprint/>
          <w:sz w:val="24"/>
          <w:szCs w:val="24"/>
        </w:rPr>
        <w:t xml:space="preserve">руководитель </w:t>
      </w:r>
      <w:r w:rsidR="00EE2B45" w:rsidRPr="00766605">
        <w:rPr>
          <w:rFonts w:ascii="Bookman Old Style" w:hAnsi="Bookman Old Style"/>
          <w:shadow/>
          <w:imprint/>
          <w:sz w:val="24"/>
          <w:szCs w:val="24"/>
        </w:rPr>
        <w:t>МО</w:t>
      </w:r>
      <w:r w:rsidRPr="00766605">
        <w:rPr>
          <w:rFonts w:ascii="Bookman Old Style" w:hAnsi="Bookman Old Style"/>
          <w:shadow/>
          <w:imprint/>
          <w:sz w:val="24"/>
          <w:szCs w:val="24"/>
        </w:rPr>
        <w:t>,</w:t>
      </w:r>
    </w:p>
    <w:p w:rsidR="007C1355" w:rsidRPr="00766605" w:rsidRDefault="007C1355" w:rsidP="00797EE8">
      <w:pPr>
        <w:spacing w:after="0" w:line="240" w:lineRule="auto"/>
        <w:jc w:val="center"/>
        <w:rPr>
          <w:rFonts w:ascii="Bookman Old Style" w:hAnsi="Bookman Old Style"/>
          <w:shadow/>
          <w:imprint/>
          <w:sz w:val="24"/>
          <w:szCs w:val="24"/>
        </w:rPr>
      </w:pPr>
      <w:r w:rsidRPr="00766605">
        <w:rPr>
          <w:rFonts w:ascii="Bookman Old Style" w:hAnsi="Bookman Old Style"/>
          <w:shadow/>
          <w:imprint/>
          <w:sz w:val="24"/>
          <w:szCs w:val="24"/>
        </w:rPr>
        <w:t xml:space="preserve">учитель </w:t>
      </w:r>
      <w:r w:rsidR="00EE2B45" w:rsidRPr="00766605">
        <w:rPr>
          <w:rFonts w:ascii="Bookman Old Style" w:hAnsi="Bookman Old Style"/>
          <w:shadow/>
          <w:imprint/>
          <w:sz w:val="24"/>
          <w:szCs w:val="24"/>
        </w:rPr>
        <w:t>физической культуры и здоровья</w:t>
      </w:r>
    </w:p>
    <w:p w:rsidR="00766605" w:rsidRPr="00207826" w:rsidRDefault="003A47F3" w:rsidP="003A47F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07826">
        <w:rPr>
          <w:rFonts w:ascii="Times New Roman" w:hAnsi="Times New Roman" w:cs="Times New Roman"/>
          <w:sz w:val="28"/>
          <w:szCs w:val="28"/>
        </w:rPr>
        <w:t xml:space="preserve">Дата рождения – 23.11.1973г. </w:t>
      </w:r>
    </w:p>
    <w:p w:rsidR="003A47F3" w:rsidRPr="00207826" w:rsidRDefault="003A47F3" w:rsidP="003A47F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07826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3270B6" w:rsidRPr="00207826">
        <w:rPr>
          <w:rFonts w:ascii="Times New Roman" w:hAnsi="Times New Roman" w:cs="Times New Roman"/>
          <w:sz w:val="28"/>
          <w:szCs w:val="28"/>
        </w:rPr>
        <w:t>– в</w:t>
      </w:r>
      <w:r w:rsidRPr="00207826">
        <w:rPr>
          <w:rFonts w:ascii="Times New Roman" w:hAnsi="Times New Roman" w:cs="Times New Roman"/>
          <w:sz w:val="28"/>
          <w:szCs w:val="28"/>
        </w:rPr>
        <w:t>ысшее</w:t>
      </w:r>
    </w:p>
    <w:p w:rsidR="003A47F3" w:rsidRPr="00207826" w:rsidRDefault="003A47F3" w:rsidP="003A47F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07826">
        <w:rPr>
          <w:rFonts w:ascii="Times New Roman" w:hAnsi="Times New Roman" w:cs="Times New Roman"/>
          <w:sz w:val="28"/>
          <w:szCs w:val="28"/>
        </w:rPr>
        <w:t xml:space="preserve">Окончила Гомельский Государственный </w:t>
      </w:r>
    </w:p>
    <w:p w:rsidR="003A47F3" w:rsidRPr="00207826" w:rsidRDefault="003A47F3" w:rsidP="003A47F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07826">
        <w:rPr>
          <w:rFonts w:ascii="Times New Roman" w:hAnsi="Times New Roman" w:cs="Times New Roman"/>
          <w:sz w:val="28"/>
          <w:szCs w:val="28"/>
        </w:rPr>
        <w:t xml:space="preserve">Университет имени Ф. </w:t>
      </w:r>
      <w:r w:rsidR="00766605" w:rsidRPr="00207826">
        <w:rPr>
          <w:rFonts w:ascii="Times New Roman" w:hAnsi="Times New Roman" w:cs="Times New Roman"/>
          <w:sz w:val="28"/>
          <w:szCs w:val="28"/>
        </w:rPr>
        <w:t>Скорины</w:t>
      </w:r>
      <w:r w:rsidR="003270B6" w:rsidRPr="00207826">
        <w:rPr>
          <w:rFonts w:ascii="Times New Roman" w:hAnsi="Times New Roman" w:cs="Times New Roman"/>
          <w:sz w:val="28"/>
          <w:szCs w:val="28"/>
        </w:rPr>
        <w:t xml:space="preserve"> в 1994г</w:t>
      </w:r>
    </w:p>
    <w:p w:rsidR="003A47F3" w:rsidRPr="00207826" w:rsidRDefault="003A47F3" w:rsidP="003A47F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07826">
        <w:rPr>
          <w:rFonts w:ascii="Times New Roman" w:hAnsi="Times New Roman" w:cs="Times New Roman"/>
          <w:sz w:val="28"/>
          <w:szCs w:val="28"/>
        </w:rPr>
        <w:t>Педагогический стаж – 2</w:t>
      </w:r>
      <w:r w:rsidR="00766605" w:rsidRPr="00207826">
        <w:rPr>
          <w:rFonts w:ascii="Times New Roman" w:hAnsi="Times New Roman" w:cs="Times New Roman"/>
          <w:sz w:val="28"/>
          <w:szCs w:val="28"/>
        </w:rPr>
        <w:t>6</w:t>
      </w:r>
      <w:r w:rsidRPr="00207826">
        <w:rPr>
          <w:rFonts w:ascii="Times New Roman" w:hAnsi="Times New Roman" w:cs="Times New Roman"/>
          <w:sz w:val="28"/>
          <w:szCs w:val="28"/>
        </w:rPr>
        <w:t xml:space="preserve"> </w:t>
      </w:r>
      <w:r w:rsidR="00207826">
        <w:rPr>
          <w:rFonts w:ascii="Times New Roman" w:hAnsi="Times New Roman" w:cs="Times New Roman"/>
          <w:sz w:val="28"/>
          <w:szCs w:val="28"/>
        </w:rPr>
        <w:t>лет</w:t>
      </w:r>
      <w:bookmarkStart w:id="0" w:name="_GoBack"/>
      <w:bookmarkEnd w:id="0"/>
    </w:p>
    <w:p w:rsidR="003A47F3" w:rsidRPr="00207826" w:rsidRDefault="003A47F3" w:rsidP="003A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26">
        <w:rPr>
          <w:rFonts w:ascii="Times New Roman" w:hAnsi="Times New Roman" w:cs="Times New Roman"/>
          <w:sz w:val="28"/>
          <w:szCs w:val="28"/>
        </w:rPr>
        <w:t xml:space="preserve">Категория – </w:t>
      </w:r>
      <w:r w:rsidRPr="00207826">
        <w:rPr>
          <w:rFonts w:ascii="Times New Roman" w:hAnsi="Times New Roman"/>
          <w:sz w:val="28"/>
          <w:szCs w:val="28"/>
        </w:rPr>
        <w:t>высшая</w:t>
      </w:r>
      <w:r w:rsidR="00B11626" w:rsidRPr="00207826">
        <w:rPr>
          <w:rFonts w:ascii="Times New Roman" w:hAnsi="Times New Roman"/>
          <w:sz w:val="28"/>
          <w:szCs w:val="28"/>
        </w:rPr>
        <w:t xml:space="preserve"> </w:t>
      </w:r>
      <w:r w:rsidRPr="00207826">
        <w:rPr>
          <w:rFonts w:ascii="Times New Roman" w:hAnsi="Times New Roman"/>
          <w:sz w:val="28"/>
          <w:szCs w:val="28"/>
        </w:rPr>
        <w:t>07.03.2007 (</w:t>
      </w:r>
      <w:proofErr w:type="spellStart"/>
      <w:r w:rsidRPr="00207826">
        <w:rPr>
          <w:rFonts w:ascii="Times New Roman" w:hAnsi="Times New Roman"/>
          <w:sz w:val="28"/>
          <w:szCs w:val="28"/>
        </w:rPr>
        <w:t>подтв</w:t>
      </w:r>
      <w:proofErr w:type="spellEnd"/>
      <w:r w:rsidRPr="00207826">
        <w:rPr>
          <w:rFonts w:ascii="Times New Roman" w:hAnsi="Times New Roman"/>
          <w:sz w:val="28"/>
          <w:szCs w:val="28"/>
        </w:rPr>
        <w:t>. 23.05.2013)</w:t>
      </w:r>
    </w:p>
    <w:p w:rsidR="003A47F3" w:rsidRPr="00207826" w:rsidRDefault="003A47F3" w:rsidP="003A47F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07826">
        <w:rPr>
          <w:rFonts w:ascii="Times New Roman" w:hAnsi="Times New Roman" w:cs="Times New Roman"/>
          <w:sz w:val="28"/>
          <w:szCs w:val="28"/>
        </w:rPr>
        <w:t>Тема самообразования – «</w:t>
      </w:r>
      <w:r w:rsidR="00766605" w:rsidRPr="00207826">
        <w:rPr>
          <w:rFonts w:ascii="Times New Roman" w:hAnsi="Times New Roman" w:cs="Times New Roman"/>
          <w:sz w:val="28"/>
          <w:szCs w:val="28"/>
        </w:rPr>
        <w:t>Использование тестовых заданий на учебных занятиях «Физическая культура и здоровье» для контроля качества усвоения учащимися теоретического материала</w:t>
      </w:r>
      <w:r w:rsidRPr="00207826">
        <w:rPr>
          <w:rFonts w:ascii="Times New Roman" w:hAnsi="Times New Roman" w:cs="Times New Roman"/>
          <w:sz w:val="28"/>
          <w:szCs w:val="28"/>
        </w:rPr>
        <w:t>»</w:t>
      </w:r>
      <w:r w:rsidR="003270B6" w:rsidRPr="00207826">
        <w:rPr>
          <w:rFonts w:ascii="Times New Roman" w:hAnsi="Times New Roman" w:cs="Times New Roman"/>
          <w:sz w:val="28"/>
          <w:szCs w:val="28"/>
        </w:rPr>
        <w:t>.</w:t>
      </w:r>
    </w:p>
    <w:p w:rsidR="007E76E6" w:rsidRDefault="00105B2C" w:rsidP="00797EE8">
      <w:pPr>
        <w:spacing w:after="0" w:line="240" w:lineRule="auto"/>
        <w:jc w:val="center"/>
        <w:rPr>
          <w:rFonts w:ascii="Bookman Old Style" w:hAnsi="Bookman Old Style"/>
          <w:shadow/>
          <w:imprint/>
        </w:rPr>
      </w:pPr>
      <w:r>
        <w:rPr>
          <w:rFonts w:ascii="Bookman Old Style" w:hAnsi="Bookman Old Style"/>
          <w:shadow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7157720</wp:posOffset>
            </wp:positionH>
            <wp:positionV relativeFrom="margin">
              <wp:posOffset>38100</wp:posOffset>
            </wp:positionV>
            <wp:extent cx="1443990" cy="1323975"/>
            <wp:effectExtent l="19050" t="0" r="381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эмблема ф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6E6" w:rsidRPr="0029311C">
        <w:rPr>
          <w:rFonts w:ascii="Bookman Old Style" w:hAnsi="Bookman Old Style"/>
          <w:shadow/>
          <w:imprint/>
        </w:rPr>
        <w:br w:type="column"/>
      </w:r>
      <w:r w:rsidR="00797EE8">
        <w:rPr>
          <w:rFonts w:ascii="Bookman Old Style" w:hAnsi="Bookman Old Style"/>
          <w:shadow/>
          <w:imprint/>
        </w:rPr>
        <w:lastRenderedPageBreak/>
        <w:t>Цели и задачи на 20</w:t>
      </w:r>
      <w:r w:rsidR="00766605">
        <w:rPr>
          <w:rFonts w:ascii="Bookman Old Style" w:hAnsi="Bookman Old Style"/>
          <w:shadow/>
          <w:imprint/>
        </w:rPr>
        <w:t>20</w:t>
      </w:r>
      <w:r w:rsidR="00797EE8">
        <w:rPr>
          <w:rFonts w:ascii="Bookman Old Style" w:hAnsi="Bookman Old Style"/>
          <w:shadow/>
          <w:imprint/>
        </w:rPr>
        <w:t>/20</w:t>
      </w:r>
      <w:r w:rsidR="00766605">
        <w:rPr>
          <w:rFonts w:ascii="Bookman Old Style" w:hAnsi="Bookman Old Style"/>
          <w:shadow/>
          <w:imprint/>
        </w:rPr>
        <w:t>21</w:t>
      </w:r>
      <w:r w:rsidR="00797EE8">
        <w:rPr>
          <w:rFonts w:ascii="Bookman Old Style" w:hAnsi="Bookman Old Style"/>
          <w:shadow/>
          <w:imprint/>
        </w:rPr>
        <w:t xml:space="preserve"> учебный год</w:t>
      </w:r>
    </w:p>
    <w:p w:rsidR="00797EE8" w:rsidRDefault="00797EE8" w:rsidP="00797EE8">
      <w:pPr>
        <w:spacing w:after="0" w:line="240" w:lineRule="auto"/>
        <w:jc w:val="center"/>
        <w:rPr>
          <w:rFonts w:ascii="Bookman Old Style" w:hAnsi="Bookman Old Style"/>
          <w:shadow/>
          <w:imprint/>
        </w:rPr>
      </w:pPr>
    </w:p>
    <w:p w:rsidR="00766605" w:rsidRPr="00766605" w:rsidRDefault="007C1355" w:rsidP="0076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1355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Цель:</w:t>
      </w:r>
      <w:r w:rsidRPr="007C1355">
        <w:rPr>
          <w:rFonts w:ascii="Times New Roman" w:eastAsia="Times New Roman" w:hAnsi="Times New Roman" w:cs="Times New Roman"/>
          <w:color w:val="0000FF"/>
          <w:sz w:val="24"/>
          <w:szCs w:val="28"/>
          <w:lang w:val="be-BY" w:eastAsia="ru-RU"/>
        </w:rPr>
        <w:t> </w:t>
      </w:r>
      <w:r w:rsidRPr="007C1355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 </w:t>
      </w:r>
      <w:r w:rsidR="00766605" w:rsidRPr="0076660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Повышение компетентности педагогов физической культуры и здоровья способствующих повышению эффективности образовательного процесса учебных занятий физической культурой и здоровья, создания и обеспечения безопасных условий, сохранения здоровья учащихся.</w:t>
      </w:r>
    </w:p>
    <w:p w:rsidR="007C1355" w:rsidRPr="007C1355" w:rsidRDefault="007C1355" w:rsidP="007C1355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ru-RU"/>
        </w:rPr>
      </w:pPr>
      <w:r w:rsidRPr="007C1355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Задачи:</w:t>
      </w:r>
    </w:p>
    <w:p w:rsidR="00766605" w:rsidRPr="00766605" w:rsidRDefault="00766605" w:rsidP="007666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6605">
        <w:rPr>
          <w:rFonts w:ascii="Times New Roman" w:hAnsi="Times New Roman" w:cs="Times New Roman"/>
          <w:sz w:val="24"/>
          <w:szCs w:val="24"/>
          <w:lang w:eastAsia="ru-RU"/>
        </w:rPr>
        <w:t>Продолжить работу с педагогами по повышению эффективности проведения спортивно-массовых и физкультурных мероприятий с целью сохранения и укрепления здоровья учащихся и пропаганду ЗОЖ.</w:t>
      </w:r>
    </w:p>
    <w:p w:rsidR="00766605" w:rsidRPr="00766605" w:rsidRDefault="00766605" w:rsidP="007666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6605">
        <w:rPr>
          <w:rFonts w:ascii="Times New Roman" w:hAnsi="Times New Roman" w:cs="Times New Roman"/>
          <w:sz w:val="24"/>
          <w:szCs w:val="24"/>
          <w:lang w:eastAsia="ru-RU"/>
        </w:rPr>
        <w:t>Обеспечить деятельность педагогов по применению эффективных методов контроля и самоконтроля за состоянием здоровья учащихся во время учебных занятий, физкультурных и спортивных мероприятий.</w:t>
      </w:r>
    </w:p>
    <w:p w:rsidR="00766605" w:rsidRPr="00766605" w:rsidRDefault="00766605" w:rsidP="007666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6605">
        <w:rPr>
          <w:rFonts w:ascii="Times New Roman" w:hAnsi="Times New Roman" w:cs="Times New Roman"/>
          <w:sz w:val="24"/>
          <w:szCs w:val="24"/>
          <w:lang w:eastAsia="ru-RU"/>
        </w:rPr>
        <w:t>Организовать методическое сопровождение роста профессиональной компетентности педагогов и их успешной аттестации, обобщению и распространению их эффективного педагогического опыта.</w:t>
      </w:r>
    </w:p>
    <w:p w:rsidR="00797EE8" w:rsidRPr="00766605" w:rsidRDefault="00766605" w:rsidP="0076660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6605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Продолжить работу с педагогами по укреплению спортивного инвентаря, оборудования и информационно-образовательной среды спортивного зала.</w:t>
      </w:r>
    </w:p>
    <w:p w:rsidR="007C1355" w:rsidRPr="007C1355" w:rsidRDefault="00DC4665" w:rsidP="00DC4665">
      <w:pPr>
        <w:spacing w:after="0" w:line="240" w:lineRule="auto"/>
        <w:jc w:val="both"/>
        <w:rPr>
          <w:b/>
          <w:sz w:val="18"/>
        </w:rPr>
      </w:pPr>
      <w:r>
        <w:rPr>
          <w:rFonts w:ascii="Times New Roman" w:hAnsi="Times New Roman" w:cs="Times New Roman"/>
        </w:rPr>
        <w:t xml:space="preserve">Работает 1 </w:t>
      </w:r>
      <w:r w:rsidRPr="00DC4665">
        <w:rPr>
          <w:rFonts w:ascii="Times New Roman" w:hAnsi="Times New Roman" w:cs="Times New Roman"/>
        </w:rPr>
        <w:t xml:space="preserve">спортивный зал, 1 кабинет, приспособленный для занятий начального </w:t>
      </w:r>
      <w:r w:rsidR="00766605" w:rsidRPr="00DC4665">
        <w:rPr>
          <w:rFonts w:ascii="Times New Roman" w:hAnsi="Times New Roman" w:cs="Times New Roman"/>
        </w:rPr>
        <w:t>блока,</w:t>
      </w:r>
      <w:r w:rsidR="00766605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1 зал ритмической гимнастики</w:t>
      </w:r>
      <w:r w:rsidR="007C1355" w:rsidRPr="00DC4665">
        <w:rPr>
          <w:rFonts w:ascii="Times New Roman" w:hAnsi="Times New Roman" w:cs="Times New Roman"/>
        </w:rPr>
        <w:t>. В кабинетах имеется необходимая нормативная документация, методическая, учебная</w:t>
      </w:r>
      <w:r>
        <w:rPr>
          <w:rFonts w:ascii="Times New Roman" w:hAnsi="Times New Roman" w:cs="Times New Roman"/>
        </w:rPr>
        <w:t xml:space="preserve"> литература. </w:t>
      </w:r>
    </w:p>
    <w:p w:rsidR="00797EE8" w:rsidRPr="00797EE8" w:rsidRDefault="00797EE8" w:rsidP="00DC466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ru-RU"/>
        </w:rPr>
      </w:pPr>
    </w:p>
    <w:p w:rsidR="007E76E6" w:rsidRPr="004B35B8" w:rsidRDefault="007C1355" w:rsidP="004B35B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posOffset>7683500</wp:posOffset>
            </wp:positionH>
            <wp:positionV relativeFrom="margin">
              <wp:posOffset>2998470</wp:posOffset>
            </wp:positionV>
            <wp:extent cx="2304415" cy="2748280"/>
            <wp:effectExtent l="266700" t="266700" r="286385" b="280670"/>
            <wp:wrapSquare wrapText="bothSides"/>
            <wp:docPr id="7" name="Рисунок 5" descr="IMG_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2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7482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E76E6" w:rsidRPr="007E76E6">
        <w:br w:type="column"/>
      </w:r>
      <w:r w:rsidR="004B35B8" w:rsidRPr="004B35B8">
        <w:rPr>
          <w:rFonts w:ascii="Times New Roman" w:hAnsi="Times New Roman" w:cs="Times New Roman"/>
          <w:b/>
          <w:color w:val="002060"/>
          <w:szCs w:val="24"/>
        </w:rPr>
        <w:lastRenderedPageBreak/>
        <w:t>Государственное учреждение образования</w:t>
      </w:r>
    </w:p>
    <w:p w:rsidR="004B35B8" w:rsidRPr="004B35B8" w:rsidRDefault="004B35B8" w:rsidP="004B35B8">
      <w:pPr>
        <w:tabs>
          <w:tab w:val="left" w:pos="4820"/>
        </w:tabs>
        <w:spacing w:after="0" w:line="240" w:lineRule="auto"/>
        <w:ind w:right="94"/>
        <w:jc w:val="center"/>
        <w:rPr>
          <w:rFonts w:ascii="Times New Roman" w:hAnsi="Times New Roman" w:cs="Times New Roman"/>
          <w:b/>
          <w:color w:val="002060"/>
          <w:szCs w:val="24"/>
        </w:rPr>
      </w:pPr>
      <w:r w:rsidRPr="004B35B8">
        <w:rPr>
          <w:rFonts w:ascii="Times New Roman" w:hAnsi="Times New Roman" w:cs="Times New Roman"/>
          <w:b/>
          <w:color w:val="002060"/>
          <w:szCs w:val="24"/>
        </w:rPr>
        <w:t>Гимназия имени Я. Купалы</w:t>
      </w:r>
    </w:p>
    <w:p w:rsidR="007E76E6" w:rsidRPr="004B35B8" w:rsidRDefault="007E76E6" w:rsidP="007E76E6">
      <w:pPr>
        <w:ind w:left="142"/>
        <w:rPr>
          <w:sz w:val="24"/>
        </w:rPr>
      </w:pPr>
    </w:p>
    <w:p w:rsidR="004B35B8" w:rsidRPr="004B35B8" w:rsidRDefault="004B35B8" w:rsidP="007E76E6">
      <w:pPr>
        <w:ind w:left="142"/>
        <w:jc w:val="center"/>
        <w:rPr>
          <w:rFonts w:ascii="Bookman Old Style" w:hAnsi="Bookman Old Style"/>
          <w:b/>
          <w:color w:val="002060"/>
          <w:sz w:val="20"/>
          <w:szCs w:val="72"/>
        </w:rPr>
      </w:pPr>
    </w:p>
    <w:p w:rsidR="00947888" w:rsidRPr="00947888" w:rsidRDefault="004B35B8" w:rsidP="007C1355">
      <w:pPr>
        <w:spacing w:after="0" w:line="240" w:lineRule="auto"/>
        <w:ind w:left="142"/>
        <w:jc w:val="center"/>
        <w:rPr>
          <w:rFonts w:ascii="Bookman Old Style" w:hAnsi="Bookman Old Style"/>
          <w:b/>
          <w:color w:val="002060"/>
          <w:sz w:val="32"/>
          <w:szCs w:val="72"/>
        </w:rPr>
      </w:pPr>
      <w:r w:rsidRPr="004B35B8">
        <w:rPr>
          <w:rFonts w:ascii="Bookman Old Style" w:hAnsi="Bookman Old Style"/>
          <w:b/>
          <w:color w:val="002060"/>
          <w:sz w:val="32"/>
          <w:szCs w:val="72"/>
        </w:rPr>
        <w:t xml:space="preserve">Методическое объединение </w:t>
      </w:r>
    </w:p>
    <w:p w:rsidR="007C1355" w:rsidRDefault="004B35B8" w:rsidP="007C1355">
      <w:pPr>
        <w:spacing w:after="0" w:line="240" w:lineRule="auto"/>
        <w:ind w:left="142"/>
        <w:jc w:val="center"/>
        <w:rPr>
          <w:rFonts w:ascii="Bookman Old Style" w:hAnsi="Bookman Old Style"/>
          <w:b/>
          <w:color w:val="002060"/>
          <w:sz w:val="32"/>
          <w:szCs w:val="72"/>
        </w:rPr>
      </w:pPr>
      <w:r w:rsidRPr="004B35B8">
        <w:rPr>
          <w:rFonts w:ascii="Bookman Old Style" w:hAnsi="Bookman Old Style"/>
          <w:b/>
          <w:color w:val="002060"/>
          <w:sz w:val="32"/>
          <w:szCs w:val="72"/>
        </w:rPr>
        <w:t xml:space="preserve">учителей </w:t>
      </w:r>
    </w:p>
    <w:p w:rsidR="007E76E6" w:rsidRPr="007C1355" w:rsidRDefault="003270B6" w:rsidP="007C1355">
      <w:pPr>
        <w:spacing w:after="0" w:line="240" w:lineRule="auto"/>
        <w:ind w:left="142"/>
        <w:jc w:val="center"/>
        <w:rPr>
          <w:rFonts w:ascii="Bookman Old Style" w:hAnsi="Bookman Old Style"/>
          <w:b/>
          <w:color w:val="002060"/>
          <w:sz w:val="32"/>
          <w:szCs w:val="72"/>
        </w:rPr>
      </w:pPr>
      <w:r>
        <w:rPr>
          <w:rFonts w:ascii="Bookman Old Style" w:hAnsi="Bookman Old Style"/>
          <w:b/>
          <w:color w:val="002060"/>
          <w:sz w:val="32"/>
          <w:szCs w:val="72"/>
        </w:rPr>
        <w:t>физической культуры и здоровья</w:t>
      </w:r>
    </w:p>
    <w:p w:rsidR="004B35B8" w:rsidRDefault="004B35B8" w:rsidP="00C96A44">
      <w:pPr>
        <w:spacing w:after="0" w:line="240" w:lineRule="auto"/>
        <w:jc w:val="center"/>
        <w:rPr>
          <w:rFonts w:ascii="Arial Black" w:hAnsi="Arial Black"/>
          <w:b/>
          <w:color w:val="002060"/>
          <w:sz w:val="20"/>
          <w:szCs w:val="32"/>
        </w:rPr>
      </w:pPr>
    </w:p>
    <w:p w:rsidR="00105B2C" w:rsidRDefault="007E76E6" w:rsidP="00797EE8">
      <w:pPr>
        <w:spacing w:after="0" w:line="240" w:lineRule="auto"/>
        <w:jc w:val="center"/>
        <w:rPr>
          <w:rFonts w:ascii="Arial Black" w:hAnsi="Arial Black"/>
          <w:b/>
          <w:color w:val="002060"/>
          <w:sz w:val="20"/>
          <w:szCs w:val="32"/>
        </w:rPr>
      </w:pPr>
      <w:r w:rsidRPr="00105B2C">
        <w:rPr>
          <w:rFonts w:ascii="Arial Black" w:hAnsi="Arial Black"/>
          <w:b/>
          <w:color w:val="002060"/>
          <w:sz w:val="20"/>
          <w:szCs w:val="32"/>
        </w:rPr>
        <w:t>г. Мозырь</w:t>
      </w:r>
      <w:r w:rsidRPr="00105B2C">
        <w:rPr>
          <w:rFonts w:ascii="Arial Black" w:hAnsi="Arial Black"/>
          <w:b/>
          <w:color w:val="002060"/>
          <w:sz w:val="20"/>
          <w:szCs w:val="32"/>
        </w:rPr>
        <w:br w:type="column"/>
      </w:r>
    </w:p>
    <w:p w:rsidR="00797EE8" w:rsidRPr="00105B2C" w:rsidRDefault="00797EE8" w:rsidP="007A5200">
      <w:pPr>
        <w:spacing w:after="0" w:line="240" w:lineRule="auto"/>
        <w:rPr>
          <w:color w:val="002060"/>
          <w:sz w:val="18"/>
        </w:rPr>
      </w:pPr>
    </w:p>
    <w:p w:rsidR="003270B6" w:rsidRPr="003270B6" w:rsidRDefault="00766605" w:rsidP="003270B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  <w:proofErr w:type="spellStart"/>
      <w:r>
        <w:rPr>
          <w:rFonts w:ascii="Bookman Old Style" w:hAnsi="Bookman Old Style"/>
          <w:shadow/>
          <w:imprint/>
          <w:sz w:val="28"/>
          <w:szCs w:val="28"/>
        </w:rPr>
        <w:t>Мицура</w:t>
      </w:r>
      <w:proofErr w:type="spellEnd"/>
      <w:r>
        <w:rPr>
          <w:rFonts w:ascii="Bookman Old Style" w:hAnsi="Bookman Old Style"/>
          <w:shadow/>
          <w:imprint/>
          <w:sz w:val="28"/>
          <w:szCs w:val="28"/>
        </w:rPr>
        <w:t xml:space="preserve"> Владислав Юрьевич</w:t>
      </w:r>
      <w:r w:rsidR="003270B6" w:rsidRPr="003270B6">
        <w:rPr>
          <w:rFonts w:ascii="Bookman Old Style" w:hAnsi="Bookman Old Style"/>
          <w:shadow/>
          <w:imprint/>
          <w:sz w:val="28"/>
          <w:szCs w:val="28"/>
        </w:rPr>
        <w:t>,</w:t>
      </w:r>
    </w:p>
    <w:p w:rsidR="003270B6" w:rsidRPr="003270B6" w:rsidRDefault="003270B6" w:rsidP="003270B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  <w:r w:rsidRPr="003270B6">
        <w:rPr>
          <w:rFonts w:ascii="Bookman Old Style" w:hAnsi="Bookman Old Style"/>
          <w:shadow/>
          <w:imprint/>
          <w:sz w:val="28"/>
          <w:szCs w:val="28"/>
        </w:rPr>
        <w:t>учитель физической культуры и здоровья</w:t>
      </w:r>
    </w:p>
    <w:p w:rsidR="003270B6" w:rsidRPr="00766605" w:rsidRDefault="003270B6" w:rsidP="003270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66605">
        <w:rPr>
          <w:rFonts w:ascii="Times New Roman" w:hAnsi="Times New Roman" w:cs="Times New Roman"/>
          <w:sz w:val="28"/>
          <w:szCs w:val="28"/>
        </w:rPr>
        <w:t>Дата рождения – 2</w:t>
      </w:r>
      <w:r w:rsidR="00766605" w:rsidRPr="00766605">
        <w:rPr>
          <w:rFonts w:ascii="Times New Roman" w:hAnsi="Times New Roman" w:cs="Times New Roman"/>
          <w:sz w:val="28"/>
          <w:szCs w:val="28"/>
        </w:rPr>
        <w:t>6</w:t>
      </w:r>
      <w:r w:rsidRPr="00766605">
        <w:rPr>
          <w:rFonts w:ascii="Times New Roman" w:hAnsi="Times New Roman" w:cs="Times New Roman"/>
          <w:sz w:val="28"/>
          <w:szCs w:val="28"/>
        </w:rPr>
        <w:t>.0</w:t>
      </w:r>
      <w:r w:rsidR="00766605" w:rsidRPr="00766605">
        <w:rPr>
          <w:rFonts w:ascii="Times New Roman" w:hAnsi="Times New Roman" w:cs="Times New Roman"/>
          <w:sz w:val="28"/>
          <w:szCs w:val="28"/>
        </w:rPr>
        <w:t>9</w:t>
      </w:r>
      <w:r w:rsidRPr="00766605">
        <w:rPr>
          <w:rFonts w:ascii="Times New Roman" w:hAnsi="Times New Roman" w:cs="Times New Roman"/>
          <w:sz w:val="28"/>
          <w:szCs w:val="28"/>
        </w:rPr>
        <w:t>.19</w:t>
      </w:r>
      <w:r w:rsidR="00766605" w:rsidRPr="00766605">
        <w:rPr>
          <w:rFonts w:ascii="Times New Roman" w:hAnsi="Times New Roman" w:cs="Times New Roman"/>
          <w:sz w:val="28"/>
          <w:szCs w:val="28"/>
        </w:rPr>
        <w:t>89</w:t>
      </w:r>
      <w:r w:rsidRPr="00766605">
        <w:rPr>
          <w:rFonts w:ascii="Times New Roman" w:hAnsi="Times New Roman" w:cs="Times New Roman"/>
          <w:sz w:val="28"/>
          <w:szCs w:val="28"/>
        </w:rPr>
        <w:t>г. Образование – высшее</w:t>
      </w:r>
    </w:p>
    <w:p w:rsidR="003270B6" w:rsidRPr="00766605" w:rsidRDefault="003270B6" w:rsidP="003270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66605">
        <w:rPr>
          <w:rFonts w:ascii="Times New Roman" w:hAnsi="Times New Roman" w:cs="Times New Roman"/>
          <w:sz w:val="28"/>
          <w:szCs w:val="28"/>
        </w:rPr>
        <w:t xml:space="preserve">Окончил </w:t>
      </w:r>
      <w:proofErr w:type="spellStart"/>
      <w:r w:rsidRPr="00766605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766605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</w:t>
      </w:r>
      <w:proofErr w:type="spellStart"/>
      <w:r w:rsidRPr="00766605">
        <w:rPr>
          <w:rFonts w:ascii="Times New Roman" w:hAnsi="Times New Roman" w:cs="Times New Roman"/>
          <w:sz w:val="28"/>
          <w:szCs w:val="28"/>
        </w:rPr>
        <w:t>им.Шамякина</w:t>
      </w:r>
      <w:proofErr w:type="spellEnd"/>
      <w:r w:rsidRPr="00766605">
        <w:rPr>
          <w:rFonts w:ascii="Times New Roman" w:hAnsi="Times New Roman" w:cs="Times New Roman"/>
          <w:sz w:val="28"/>
          <w:szCs w:val="28"/>
        </w:rPr>
        <w:t xml:space="preserve"> в </w:t>
      </w:r>
      <w:r w:rsidR="008A2464" w:rsidRPr="00766605">
        <w:rPr>
          <w:rFonts w:ascii="Times New Roman" w:hAnsi="Times New Roman" w:cs="Times New Roman"/>
          <w:sz w:val="28"/>
          <w:szCs w:val="28"/>
        </w:rPr>
        <w:t>20</w:t>
      </w:r>
      <w:r w:rsidR="00766605" w:rsidRPr="00766605">
        <w:rPr>
          <w:rFonts w:ascii="Times New Roman" w:hAnsi="Times New Roman" w:cs="Times New Roman"/>
          <w:sz w:val="28"/>
          <w:szCs w:val="28"/>
        </w:rPr>
        <w:t>19</w:t>
      </w:r>
      <w:r w:rsidR="008A2464" w:rsidRPr="0076660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270B6" w:rsidRPr="00766605" w:rsidRDefault="00766605" w:rsidP="003270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66605">
        <w:rPr>
          <w:rFonts w:ascii="Times New Roman" w:hAnsi="Times New Roman" w:cs="Times New Roman"/>
          <w:sz w:val="28"/>
          <w:szCs w:val="28"/>
        </w:rPr>
        <w:t>Педагогический стаж – 1</w:t>
      </w:r>
      <w:r w:rsidR="003270B6" w:rsidRPr="007666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70B6" w:rsidRPr="00766605" w:rsidRDefault="003270B6" w:rsidP="003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05">
        <w:rPr>
          <w:rFonts w:ascii="Times New Roman" w:hAnsi="Times New Roman" w:cs="Times New Roman"/>
          <w:sz w:val="28"/>
          <w:szCs w:val="28"/>
        </w:rPr>
        <w:t xml:space="preserve">Категория – </w:t>
      </w:r>
      <w:r w:rsidR="00766605" w:rsidRPr="00766605">
        <w:rPr>
          <w:rFonts w:ascii="Times New Roman" w:hAnsi="Times New Roman"/>
          <w:sz w:val="28"/>
          <w:szCs w:val="28"/>
        </w:rPr>
        <w:t>вторая</w:t>
      </w:r>
      <w:r w:rsidR="00B11626" w:rsidRPr="00766605">
        <w:rPr>
          <w:rFonts w:ascii="Times New Roman" w:hAnsi="Times New Roman"/>
          <w:sz w:val="28"/>
          <w:szCs w:val="28"/>
        </w:rPr>
        <w:t xml:space="preserve"> </w:t>
      </w:r>
      <w:r w:rsidR="00207826">
        <w:rPr>
          <w:rFonts w:ascii="Times New Roman" w:hAnsi="Times New Roman" w:cs="Times New Roman"/>
          <w:sz w:val="28"/>
          <w:szCs w:val="28"/>
        </w:rPr>
        <w:t>28.11</w:t>
      </w:r>
      <w:r w:rsidR="00B11626" w:rsidRPr="00766605">
        <w:rPr>
          <w:rFonts w:ascii="Times New Roman" w:hAnsi="Times New Roman" w:cs="Times New Roman"/>
          <w:sz w:val="28"/>
          <w:szCs w:val="28"/>
        </w:rPr>
        <w:t>.20</w:t>
      </w:r>
      <w:r w:rsidR="00766605" w:rsidRPr="00766605">
        <w:rPr>
          <w:rFonts w:ascii="Times New Roman" w:hAnsi="Times New Roman" w:cs="Times New Roman"/>
          <w:sz w:val="28"/>
          <w:szCs w:val="28"/>
        </w:rPr>
        <w:t>20</w:t>
      </w:r>
      <w:r w:rsidR="00B11626" w:rsidRPr="0076660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C75E0" w:rsidRPr="00766605" w:rsidRDefault="007A5200" w:rsidP="003270B6">
      <w:pPr>
        <w:pStyle w:val="ad"/>
        <w:jc w:val="both"/>
        <w:rPr>
          <w:rFonts w:ascii="Arial Black" w:hAnsi="Arial Black"/>
          <w:b/>
          <w:imprint/>
          <w:color w:val="FFFFFF"/>
          <w:sz w:val="28"/>
          <w:szCs w:val="28"/>
        </w:rPr>
      </w:pPr>
      <w:r w:rsidRPr="007666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7078980</wp:posOffset>
            </wp:positionH>
            <wp:positionV relativeFrom="paragraph">
              <wp:posOffset>-4309745</wp:posOffset>
            </wp:positionV>
            <wp:extent cx="3060065" cy="2030095"/>
            <wp:effectExtent l="19050" t="0" r="6985" b="0"/>
            <wp:wrapSquare wrapText="bothSides"/>
            <wp:docPr id="6" name="Рисунок 6" descr="https://pp.vk.me/c628017/v628017278/269c4/fY6dgTCNp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vk.me/c628017/v628017278/269c4/fY6dgTCNp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66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-4349750</wp:posOffset>
            </wp:positionV>
            <wp:extent cx="2393315" cy="3482340"/>
            <wp:effectExtent l="19050" t="0" r="6985" b="0"/>
            <wp:wrapTight wrapText="bothSides">
              <wp:wrapPolygon edited="0">
                <wp:start x="-172" y="0"/>
                <wp:lineTo x="-172" y="21505"/>
                <wp:lineTo x="21663" y="21505"/>
                <wp:lineTo x="21663" y="0"/>
                <wp:lineTo x="-172" y="0"/>
              </wp:wrapPolygon>
            </wp:wrapTight>
            <wp:docPr id="1" name="Рисунок 1" descr="Описание: https://content.schools.by/cache/57/5b/575b5fb79411734ae5174a03ef997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content.schools.by/cache/57/5b/575b5fb79411734ae5174a03ef997a6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0B6" w:rsidRPr="00766605">
        <w:rPr>
          <w:rFonts w:ascii="Times New Roman" w:hAnsi="Times New Roman" w:cs="Times New Roman"/>
          <w:sz w:val="28"/>
          <w:szCs w:val="28"/>
        </w:rPr>
        <w:t>Тема самообразования – «</w:t>
      </w:r>
      <w:r w:rsidR="003270B6" w:rsidRPr="00207826">
        <w:rPr>
          <w:rFonts w:ascii="Times New Roman" w:hAnsi="Times New Roman" w:cs="Times New Roman"/>
          <w:color w:val="FF0000"/>
          <w:sz w:val="28"/>
          <w:szCs w:val="28"/>
        </w:rPr>
        <w:t>Развитие скоростно-силовых качеств через организацию спортивных игр на уроках физической культуры и здоровья</w:t>
      </w:r>
      <w:r w:rsidR="003270B6" w:rsidRPr="00766605">
        <w:rPr>
          <w:rFonts w:ascii="Times New Roman" w:hAnsi="Times New Roman" w:cs="Times New Roman"/>
          <w:sz w:val="28"/>
          <w:szCs w:val="28"/>
        </w:rPr>
        <w:t>».</w:t>
      </w:r>
      <w:r w:rsidR="00C96A44" w:rsidRPr="00766605">
        <w:rPr>
          <w:rFonts w:ascii="Arial Black" w:hAnsi="Arial Black"/>
          <w:b/>
          <w:imprint/>
          <w:color w:val="FFFFFF"/>
          <w:sz w:val="28"/>
          <w:szCs w:val="28"/>
        </w:rPr>
        <w:br w:type="column"/>
      </w:r>
    </w:p>
    <w:p w:rsidR="00B11626" w:rsidRPr="00766605" w:rsidRDefault="00B11626" w:rsidP="003270B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</w:p>
    <w:p w:rsidR="00B11626" w:rsidRPr="00766605" w:rsidRDefault="00B11626" w:rsidP="003270B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</w:p>
    <w:p w:rsidR="00B11626" w:rsidRPr="00766605" w:rsidRDefault="00B11626" w:rsidP="003270B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</w:p>
    <w:p w:rsidR="00B11626" w:rsidRPr="00766605" w:rsidRDefault="00B11626" w:rsidP="003270B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</w:p>
    <w:p w:rsidR="00B11626" w:rsidRPr="00766605" w:rsidRDefault="00B11626" w:rsidP="003270B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</w:p>
    <w:p w:rsidR="00B11626" w:rsidRPr="00766605" w:rsidRDefault="00B11626" w:rsidP="003270B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</w:p>
    <w:p w:rsidR="00B11626" w:rsidRPr="00766605" w:rsidRDefault="00B11626" w:rsidP="00B1162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</w:p>
    <w:p w:rsidR="00B11626" w:rsidRPr="00766605" w:rsidRDefault="003270B6" w:rsidP="00B1162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  <w:r w:rsidRPr="00766605">
        <w:rPr>
          <w:rFonts w:ascii="Bookman Old Style" w:hAnsi="Bookman Old Style"/>
          <w:shadow/>
          <w:imprint/>
          <w:sz w:val="28"/>
          <w:szCs w:val="28"/>
        </w:rPr>
        <w:t>Клименко Геннадий Георгиевич,</w:t>
      </w:r>
    </w:p>
    <w:p w:rsidR="003270B6" w:rsidRPr="00766605" w:rsidRDefault="003270B6" w:rsidP="003270B6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  <w:r w:rsidRPr="00766605">
        <w:rPr>
          <w:rFonts w:ascii="Bookman Old Style" w:hAnsi="Bookman Old Style"/>
          <w:shadow/>
          <w:imprint/>
          <w:sz w:val="28"/>
          <w:szCs w:val="28"/>
        </w:rPr>
        <w:t>учитель физической культуры и здоровья</w:t>
      </w:r>
    </w:p>
    <w:p w:rsidR="003270B6" w:rsidRPr="00766605" w:rsidRDefault="003270B6" w:rsidP="008A246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66605">
        <w:rPr>
          <w:rFonts w:ascii="Times New Roman" w:hAnsi="Times New Roman" w:cs="Times New Roman"/>
          <w:sz w:val="28"/>
          <w:szCs w:val="28"/>
        </w:rPr>
        <w:t>Дата рождения – 11.06.1973г. Образование – среднее-</w:t>
      </w:r>
      <w:r w:rsidR="008A2464" w:rsidRPr="00766605">
        <w:rPr>
          <w:rFonts w:ascii="Times New Roman" w:hAnsi="Times New Roman" w:cs="Times New Roman"/>
          <w:sz w:val="28"/>
          <w:szCs w:val="28"/>
        </w:rPr>
        <w:t>с</w:t>
      </w:r>
      <w:r w:rsidRPr="00766605">
        <w:rPr>
          <w:rFonts w:ascii="Times New Roman" w:hAnsi="Times New Roman" w:cs="Times New Roman"/>
          <w:sz w:val="28"/>
          <w:szCs w:val="28"/>
        </w:rPr>
        <w:t>пециальное</w:t>
      </w:r>
    </w:p>
    <w:p w:rsidR="003270B6" w:rsidRPr="00766605" w:rsidRDefault="003270B6" w:rsidP="008A246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66605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8A2464" w:rsidRPr="00766605">
        <w:rPr>
          <w:rFonts w:ascii="Times New Roman" w:hAnsi="Times New Roman" w:cs="Times New Roman"/>
          <w:sz w:val="28"/>
          <w:szCs w:val="28"/>
        </w:rPr>
        <w:t xml:space="preserve">Гродненский Техникум Физической Культуры в 1991 г </w:t>
      </w:r>
    </w:p>
    <w:p w:rsidR="003270B6" w:rsidRPr="00766605" w:rsidRDefault="003270B6" w:rsidP="008A246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66605">
        <w:rPr>
          <w:rFonts w:ascii="Times New Roman" w:hAnsi="Times New Roman" w:cs="Times New Roman"/>
          <w:sz w:val="28"/>
          <w:szCs w:val="28"/>
        </w:rPr>
        <w:t xml:space="preserve">Педагогический стаж – </w:t>
      </w:r>
      <w:r w:rsidR="00766605" w:rsidRPr="00766605">
        <w:rPr>
          <w:rFonts w:ascii="Times New Roman" w:hAnsi="Times New Roman" w:cs="Times New Roman"/>
          <w:sz w:val="28"/>
          <w:szCs w:val="28"/>
        </w:rPr>
        <w:t>27 лет</w:t>
      </w:r>
    </w:p>
    <w:p w:rsidR="003270B6" w:rsidRPr="00766605" w:rsidRDefault="003270B6" w:rsidP="008A2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05">
        <w:rPr>
          <w:rFonts w:ascii="Times New Roman" w:hAnsi="Times New Roman" w:cs="Times New Roman"/>
          <w:sz w:val="28"/>
          <w:szCs w:val="28"/>
        </w:rPr>
        <w:t xml:space="preserve">Категория – </w:t>
      </w:r>
      <w:r w:rsidRPr="00766605">
        <w:rPr>
          <w:rFonts w:ascii="Times New Roman" w:hAnsi="Times New Roman"/>
          <w:sz w:val="28"/>
          <w:szCs w:val="28"/>
        </w:rPr>
        <w:t>первая</w:t>
      </w:r>
      <w:r w:rsidR="00B11626" w:rsidRPr="00766605">
        <w:rPr>
          <w:rFonts w:ascii="Times New Roman" w:hAnsi="Times New Roman"/>
          <w:sz w:val="28"/>
          <w:szCs w:val="28"/>
        </w:rPr>
        <w:t xml:space="preserve"> </w:t>
      </w:r>
      <w:r w:rsidR="00B11626" w:rsidRPr="00766605">
        <w:rPr>
          <w:rFonts w:ascii="Times New Roman" w:hAnsi="Times New Roman" w:cs="Times New Roman"/>
          <w:sz w:val="28"/>
          <w:szCs w:val="28"/>
        </w:rPr>
        <w:t>30.12.2003 г.</w:t>
      </w:r>
    </w:p>
    <w:p w:rsidR="00DF3A15" w:rsidRDefault="003270B6" w:rsidP="008A2464">
      <w:pPr>
        <w:spacing w:after="0" w:line="240" w:lineRule="auto"/>
        <w:jc w:val="both"/>
        <w:rPr>
          <w:rFonts w:ascii="Arial Black" w:hAnsi="Arial Black"/>
          <w:b/>
          <w:imprint/>
          <w:color w:val="FFFFFF"/>
          <w:sz w:val="20"/>
          <w:szCs w:val="32"/>
        </w:rPr>
      </w:pPr>
      <w:r w:rsidRPr="00766605">
        <w:rPr>
          <w:rFonts w:ascii="Times New Roman" w:hAnsi="Times New Roman" w:cs="Times New Roman"/>
          <w:sz w:val="28"/>
          <w:szCs w:val="28"/>
        </w:rPr>
        <w:t xml:space="preserve">Тема самообразования </w:t>
      </w:r>
      <w:r w:rsidR="008A2464" w:rsidRPr="00766605">
        <w:rPr>
          <w:rFonts w:ascii="Times New Roman" w:hAnsi="Times New Roman" w:cs="Times New Roman"/>
          <w:sz w:val="28"/>
          <w:szCs w:val="28"/>
        </w:rPr>
        <w:t>«</w:t>
      </w:r>
      <w:r w:rsidR="00766605" w:rsidRPr="00766605">
        <w:rPr>
          <w:rFonts w:ascii="Times New Roman" w:hAnsi="Times New Roman" w:cs="Times New Roman"/>
          <w:sz w:val="28"/>
          <w:szCs w:val="28"/>
        </w:rPr>
        <w:t>Подвижные игры как средство формирования техники легкоатлетических упражнений у учащихся вторых классов.</w:t>
      </w:r>
      <w:r w:rsidR="008A2464" w:rsidRPr="00766605">
        <w:rPr>
          <w:rFonts w:ascii="Times New Roman" w:hAnsi="Times New Roman" w:cs="Times New Roman"/>
          <w:sz w:val="28"/>
          <w:szCs w:val="28"/>
        </w:rPr>
        <w:t>».</w:t>
      </w:r>
      <w:r w:rsidRPr="00105B2C">
        <w:rPr>
          <w:rFonts w:ascii="Arial Black" w:hAnsi="Arial Black"/>
          <w:b/>
          <w:imprint/>
          <w:color w:val="FFFFFF"/>
          <w:sz w:val="20"/>
          <w:szCs w:val="32"/>
        </w:rPr>
        <w:br w:type="column"/>
      </w:r>
    </w:p>
    <w:p w:rsidR="00DF3A15" w:rsidRDefault="00DF3A15" w:rsidP="008A2464">
      <w:pPr>
        <w:spacing w:after="0" w:line="240" w:lineRule="auto"/>
        <w:jc w:val="both"/>
        <w:rPr>
          <w:rFonts w:ascii="Arial Black" w:hAnsi="Arial Black"/>
          <w:b/>
          <w:imprint/>
          <w:color w:val="FFFFFF"/>
          <w:sz w:val="20"/>
          <w:szCs w:val="32"/>
        </w:rPr>
      </w:pPr>
    </w:p>
    <w:p w:rsidR="008A2464" w:rsidRPr="003270B6" w:rsidRDefault="008A2464" w:rsidP="008A2464">
      <w:pPr>
        <w:spacing w:after="0" w:line="240" w:lineRule="auto"/>
        <w:jc w:val="both"/>
        <w:rPr>
          <w:rFonts w:ascii="Bookman Old Style" w:hAnsi="Bookman Old Style"/>
          <w:shadow/>
          <w:imprint/>
          <w:sz w:val="28"/>
          <w:szCs w:val="28"/>
        </w:rPr>
      </w:pPr>
      <w:proofErr w:type="spellStart"/>
      <w:r>
        <w:rPr>
          <w:rFonts w:ascii="Bookman Old Style" w:hAnsi="Bookman Old Style"/>
          <w:shadow/>
          <w:imprint/>
          <w:sz w:val="28"/>
          <w:szCs w:val="28"/>
        </w:rPr>
        <w:t>Андрюк</w:t>
      </w:r>
      <w:proofErr w:type="spellEnd"/>
      <w:r>
        <w:rPr>
          <w:rFonts w:ascii="Bookman Old Style" w:hAnsi="Bookman Old Style"/>
          <w:shadow/>
          <w:imprint/>
          <w:sz w:val="28"/>
          <w:szCs w:val="28"/>
        </w:rPr>
        <w:t xml:space="preserve"> Юлия Александровна</w:t>
      </w:r>
      <w:r w:rsidRPr="003270B6">
        <w:rPr>
          <w:rFonts w:ascii="Bookman Old Style" w:hAnsi="Bookman Old Style"/>
          <w:shadow/>
          <w:imprint/>
          <w:sz w:val="28"/>
          <w:szCs w:val="28"/>
        </w:rPr>
        <w:t>,</w:t>
      </w:r>
    </w:p>
    <w:p w:rsidR="008A2464" w:rsidRPr="003270B6" w:rsidRDefault="008A2464" w:rsidP="008A2464">
      <w:pPr>
        <w:spacing w:after="0" w:line="240" w:lineRule="auto"/>
        <w:jc w:val="center"/>
        <w:rPr>
          <w:rFonts w:ascii="Bookman Old Style" w:hAnsi="Bookman Old Style"/>
          <w:shadow/>
          <w:imprint/>
          <w:sz w:val="28"/>
          <w:szCs w:val="28"/>
        </w:rPr>
      </w:pPr>
      <w:r w:rsidRPr="003270B6">
        <w:rPr>
          <w:rFonts w:ascii="Bookman Old Style" w:hAnsi="Bookman Old Style"/>
          <w:shadow/>
          <w:imprint/>
          <w:sz w:val="28"/>
          <w:szCs w:val="28"/>
        </w:rPr>
        <w:t>учитель физической культуры и здоровья</w:t>
      </w:r>
    </w:p>
    <w:p w:rsidR="008A2464" w:rsidRDefault="008A2464" w:rsidP="008A246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– 12.05.199</w:t>
      </w:r>
      <w:r w:rsidR="007A5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Образование – высшее</w:t>
      </w:r>
    </w:p>
    <w:p w:rsidR="008A2464" w:rsidRDefault="008A2464" w:rsidP="008A246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</w:t>
      </w:r>
      <w:proofErr w:type="spellStart"/>
      <w:r w:rsidRPr="003270B6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2014 г</w:t>
      </w:r>
    </w:p>
    <w:p w:rsidR="008A2464" w:rsidRDefault="008A2464" w:rsidP="008A246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стаж – </w:t>
      </w:r>
      <w:r w:rsidR="007666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826">
        <w:rPr>
          <w:rFonts w:ascii="Times New Roman" w:hAnsi="Times New Roman" w:cs="Times New Roman"/>
          <w:sz w:val="28"/>
          <w:szCs w:val="28"/>
        </w:rPr>
        <w:t>лет</w:t>
      </w:r>
    </w:p>
    <w:p w:rsidR="008A2464" w:rsidRPr="009D4759" w:rsidRDefault="008A2464" w:rsidP="008A24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– </w:t>
      </w:r>
      <w:r w:rsidR="00207826">
        <w:rPr>
          <w:rFonts w:ascii="Times New Roman" w:hAnsi="Times New Roman" w:cs="Times New Roman"/>
          <w:sz w:val="28"/>
          <w:szCs w:val="28"/>
        </w:rPr>
        <w:t xml:space="preserve">первая </w:t>
      </w:r>
    </w:p>
    <w:p w:rsidR="008A2464" w:rsidRPr="00766605" w:rsidRDefault="008A2464" w:rsidP="008A2464">
      <w:pPr>
        <w:pStyle w:val="ad"/>
        <w:jc w:val="both"/>
        <w:rPr>
          <w:rFonts w:ascii="Arial Black" w:hAnsi="Arial Black"/>
          <w:b/>
          <w:imprint/>
          <w:color w:val="FFFFFF"/>
          <w:sz w:val="28"/>
          <w:szCs w:val="28"/>
        </w:rPr>
      </w:pPr>
      <w:r w:rsidRPr="00766605">
        <w:rPr>
          <w:rFonts w:ascii="Times New Roman" w:hAnsi="Times New Roman" w:cs="Times New Roman"/>
          <w:sz w:val="28"/>
          <w:szCs w:val="28"/>
        </w:rPr>
        <w:t>Тема самообразования – «</w:t>
      </w:r>
      <w:r w:rsidR="00766605" w:rsidRPr="00766605">
        <w:rPr>
          <w:rFonts w:ascii="Times New Roman" w:hAnsi="Times New Roman" w:cs="Times New Roman"/>
          <w:sz w:val="28"/>
          <w:szCs w:val="28"/>
        </w:rPr>
        <w:t>Развитие физических качеств на уроках физической культуры посредством использования подвижно-развивающих игр</w:t>
      </w:r>
      <w:r w:rsidRPr="00766605">
        <w:rPr>
          <w:rFonts w:ascii="Times New Roman" w:hAnsi="Times New Roman" w:cs="Times New Roman"/>
          <w:sz w:val="28"/>
          <w:szCs w:val="28"/>
        </w:rPr>
        <w:t>».</w:t>
      </w:r>
    </w:p>
    <w:p w:rsidR="003270B6" w:rsidRDefault="003270B6" w:rsidP="008A2464">
      <w:pPr>
        <w:spacing w:after="0" w:line="240" w:lineRule="auto"/>
        <w:rPr>
          <w:rFonts w:ascii="Arial Black" w:hAnsi="Arial Black"/>
          <w:b/>
          <w:imprint/>
          <w:color w:val="FFFFFF"/>
          <w:sz w:val="20"/>
          <w:szCs w:val="32"/>
        </w:rPr>
      </w:pPr>
    </w:p>
    <w:p w:rsidR="00797EE8" w:rsidRDefault="00797EE8" w:rsidP="00797EE8">
      <w:pPr>
        <w:spacing w:after="0" w:line="240" w:lineRule="auto"/>
        <w:jc w:val="center"/>
        <w:rPr>
          <w:rFonts w:ascii="Arial Black" w:hAnsi="Arial Black"/>
          <w:b/>
          <w:imprint/>
          <w:color w:val="FFFFFF"/>
          <w:sz w:val="20"/>
          <w:szCs w:val="32"/>
        </w:rPr>
      </w:pPr>
      <w:r>
        <w:rPr>
          <w:rFonts w:ascii="Arial Black" w:hAnsi="Arial Black"/>
          <w:b/>
          <w:imprint/>
          <w:color w:val="FFFFFF"/>
          <w:sz w:val="20"/>
          <w:szCs w:val="32"/>
        </w:rPr>
        <w:br w:type="column"/>
      </w:r>
    </w:p>
    <w:p w:rsidR="00797EE8" w:rsidRDefault="00797EE8" w:rsidP="00797EE8">
      <w:pPr>
        <w:spacing w:after="0" w:line="240" w:lineRule="auto"/>
        <w:jc w:val="center"/>
        <w:rPr>
          <w:rFonts w:ascii="Arial Black" w:hAnsi="Arial Black"/>
          <w:b/>
          <w:sz w:val="20"/>
          <w:szCs w:val="32"/>
        </w:rPr>
      </w:pPr>
    </w:p>
    <w:sectPr w:rsidR="00797EE8" w:rsidSect="002931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84" w:right="253" w:bottom="142" w:left="426" w:header="170" w:footer="34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93" w:rsidRDefault="008E0693" w:rsidP="007E76E6">
      <w:pPr>
        <w:spacing w:after="0" w:line="240" w:lineRule="auto"/>
      </w:pPr>
      <w:r>
        <w:separator/>
      </w:r>
    </w:p>
  </w:endnote>
  <w:endnote w:type="continuationSeparator" w:id="0">
    <w:p w:rsidR="008E0693" w:rsidRDefault="008E0693" w:rsidP="007E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26" w:rsidRDefault="00B116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26" w:rsidRDefault="00B116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26" w:rsidRDefault="00B116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93" w:rsidRDefault="008E0693" w:rsidP="007E76E6">
      <w:pPr>
        <w:spacing w:after="0" w:line="240" w:lineRule="auto"/>
      </w:pPr>
      <w:r>
        <w:separator/>
      </w:r>
    </w:p>
  </w:footnote>
  <w:footnote w:type="continuationSeparator" w:id="0">
    <w:p w:rsidR="008E0693" w:rsidRDefault="008E0693" w:rsidP="007E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E6" w:rsidRDefault="008E069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8465" o:spid="_x0000_s2050" type="#_x0000_t75" style="position:absolute;margin-left:0;margin-top:0;width:1266.75pt;height:897.75pt;z-index:-251657216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26" w:rsidRDefault="00B11626">
    <w:pPr>
      <w:pStyle w:val="a5"/>
    </w:pPr>
  </w:p>
  <w:p w:rsidR="007E76E6" w:rsidRDefault="008E069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8466" o:spid="_x0000_s2051" type="#_x0000_t75" style="position:absolute;margin-left:0;margin-top:0;width:1266.75pt;height:897.75pt;z-index:-251656192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E6" w:rsidRDefault="008E069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8464" o:spid="_x0000_s2049" type="#_x0000_t75" style="position:absolute;margin-left:0;margin-top:0;width:1266.75pt;height:897.75pt;z-index:-251658240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1224"/>
    <w:multiLevelType w:val="hybridMultilevel"/>
    <w:tmpl w:val="AA2E5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685"/>
    <w:multiLevelType w:val="hybridMultilevel"/>
    <w:tmpl w:val="431ACA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258C"/>
    <w:multiLevelType w:val="hybridMultilevel"/>
    <w:tmpl w:val="6D04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F5202"/>
    <w:multiLevelType w:val="hybridMultilevel"/>
    <w:tmpl w:val="C91A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6AE8"/>
    <w:multiLevelType w:val="hybridMultilevel"/>
    <w:tmpl w:val="3BFC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22AD"/>
    <w:multiLevelType w:val="hybridMultilevel"/>
    <w:tmpl w:val="04A69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65810"/>
    <w:multiLevelType w:val="hybridMultilevel"/>
    <w:tmpl w:val="C8342D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145B5"/>
    <w:multiLevelType w:val="hybridMultilevel"/>
    <w:tmpl w:val="A3E0395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6E6"/>
    <w:rsid w:val="00050E7F"/>
    <w:rsid w:val="00105B2C"/>
    <w:rsid w:val="00153FEA"/>
    <w:rsid w:val="001B055E"/>
    <w:rsid w:val="001B77C0"/>
    <w:rsid w:val="00205BAF"/>
    <w:rsid w:val="00207826"/>
    <w:rsid w:val="0029311C"/>
    <w:rsid w:val="002B3A5B"/>
    <w:rsid w:val="002E4197"/>
    <w:rsid w:val="003270B6"/>
    <w:rsid w:val="00365346"/>
    <w:rsid w:val="003861D2"/>
    <w:rsid w:val="003A47F3"/>
    <w:rsid w:val="00425DB3"/>
    <w:rsid w:val="00435627"/>
    <w:rsid w:val="00451279"/>
    <w:rsid w:val="004B35B8"/>
    <w:rsid w:val="0051305A"/>
    <w:rsid w:val="00513596"/>
    <w:rsid w:val="005C73BB"/>
    <w:rsid w:val="005C75E0"/>
    <w:rsid w:val="005E1B6C"/>
    <w:rsid w:val="005F737A"/>
    <w:rsid w:val="00600F00"/>
    <w:rsid w:val="006242C7"/>
    <w:rsid w:val="006C27E8"/>
    <w:rsid w:val="006D5834"/>
    <w:rsid w:val="006E7B82"/>
    <w:rsid w:val="00766605"/>
    <w:rsid w:val="00797EE8"/>
    <w:rsid w:val="007A5200"/>
    <w:rsid w:val="007B0472"/>
    <w:rsid w:val="007B72FF"/>
    <w:rsid w:val="007C1355"/>
    <w:rsid w:val="007C776D"/>
    <w:rsid w:val="007E76E6"/>
    <w:rsid w:val="00802E0C"/>
    <w:rsid w:val="008A2464"/>
    <w:rsid w:val="008C041A"/>
    <w:rsid w:val="008D41B7"/>
    <w:rsid w:val="008E02B8"/>
    <w:rsid w:val="008E0693"/>
    <w:rsid w:val="00947888"/>
    <w:rsid w:val="00954D71"/>
    <w:rsid w:val="009E41A5"/>
    <w:rsid w:val="00A30D8D"/>
    <w:rsid w:val="00A84723"/>
    <w:rsid w:val="00B11626"/>
    <w:rsid w:val="00B126EC"/>
    <w:rsid w:val="00B34F47"/>
    <w:rsid w:val="00B92A75"/>
    <w:rsid w:val="00BF1E32"/>
    <w:rsid w:val="00C237BF"/>
    <w:rsid w:val="00C31ABD"/>
    <w:rsid w:val="00C96A44"/>
    <w:rsid w:val="00CB24D2"/>
    <w:rsid w:val="00D0799A"/>
    <w:rsid w:val="00D247D2"/>
    <w:rsid w:val="00D71218"/>
    <w:rsid w:val="00DB7366"/>
    <w:rsid w:val="00DC4665"/>
    <w:rsid w:val="00DF3A15"/>
    <w:rsid w:val="00E049CF"/>
    <w:rsid w:val="00E10963"/>
    <w:rsid w:val="00E2716F"/>
    <w:rsid w:val="00E32306"/>
    <w:rsid w:val="00E434CA"/>
    <w:rsid w:val="00EB77E4"/>
    <w:rsid w:val="00EE2B45"/>
    <w:rsid w:val="00F22CC9"/>
    <w:rsid w:val="00F56E1E"/>
    <w:rsid w:val="00FA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E7D3B0"/>
  <w15:docId w15:val="{79D59753-BCE9-4585-8A48-8E96A17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E76E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E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6E6"/>
  </w:style>
  <w:style w:type="paragraph" w:styleId="a7">
    <w:name w:val="footer"/>
    <w:basedOn w:val="a"/>
    <w:link w:val="a8"/>
    <w:uiPriority w:val="99"/>
    <w:unhideWhenUsed/>
    <w:rsid w:val="007E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6E6"/>
  </w:style>
  <w:style w:type="paragraph" w:styleId="a9">
    <w:name w:val="List Paragraph"/>
    <w:basedOn w:val="a"/>
    <w:uiPriority w:val="34"/>
    <w:qFormat/>
    <w:rsid w:val="001B77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7C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97EE8"/>
    <w:rPr>
      <w:b/>
      <w:bCs/>
    </w:rPr>
  </w:style>
  <w:style w:type="paragraph" w:styleId="ad">
    <w:name w:val="No Spacing"/>
    <w:uiPriority w:val="1"/>
    <w:qFormat/>
    <w:rsid w:val="00DC4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32E9-8523-4D6E-866E-24D6EB2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1</cp:lastModifiedBy>
  <cp:revision>13</cp:revision>
  <dcterms:created xsi:type="dcterms:W3CDTF">2015-12-02T11:08:00Z</dcterms:created>
  <dcterms:modified xsi:type="dcterms:W3CDTF">2020-12-28T14:15:00Z</dcterms:modified>
</cp:coreProperties>
</file>